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63D7">
        <w:rPr>
          <w:rFonts w:ascii="Arial" w:hAnsi="Arial" w:cs="Arial"/>
          <w:b/>
          <w:sz w:val="20"/>
          <w:szCs w:val="20"/>
        </w:rPr>
        <w:t>67</w:t>
      </w:r>
      <w:r w:rsidR="00253A5F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3A5F">
        <w:rPr>
          <w:rFonts w:ascii="Arial" w:hAnsi="Arial" w:cs="Arial"/>
          <w:b/>
          <w:sz w:val="20"/>
          <w:szCs w:val="20"/>
        </w:rPr>
        <w:t>0</w:t>
      </w:r>
      <w:r w:rsidR="00375F96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3A5F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53A5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Especial para pagamento de dois 5º Escriturários desta Municipalidade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 w:rsidR="00E204A0">
        <w:rPr>
          <w:rFonts w:ascii="Arial" w:hAnsi="Arial" w:cs="Arial"/>
          <w:b/>
          <w:sz w:val="20"/>
          <w:szCs w:val="20"/>
        </w:rPr>
        <w:t xml:space="preserve"> CONFERIDAS </w:t>
      </w:r>
      <w:r w:rsidR="00253A5F">
        <w:rPr>
          <w:rFonts w:ascii="Arial" w:hAnsi="Arial" w:cs="Arial"/>
          <w:b/>
          <w:sz w:val="20"/>
          <w:szCs w:val="20"/>
        </w:rPr>
        <w:t>PELO ARTIGO 20 DA LEI ESTADUAL Nº 9842/67 (LEI ORGÂNICA DOS MUNICÍPIOS)</w:t>
      </w:r>
      <w:r w:rsidR="00E204A0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785" w:rsidRDefault="00127A68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53A5F">
        <w:rPr>
          <w:rFonts w:ascii="Arial" w:hAnsi="Arial" w:cs="Arial"/>
          <w:sz w:val="20"/>
          <w:szCs w:val="20"/>
        </w:rPr>
        <w:t xml:space="preserve">Fica o Poder Executivo autorizado a abrir na Diretoria dos Serviços de Contabilidade, um Crédito Especial destinado a atender ao pagamento de dois 5º Escriturários desta Municipalidade, no valor de </w:t>
      </w:r>
      <w:proofErr w:type="spellStart"/>
      <w:proofErr w:type="gramStart"/>
      <w:r w:rsidR="00253A5F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253A5F">
        <w:rPr>
          <w:rFonts w:ascii="Arial" w:hAnsi="Arial" w:cs="Arial"/>
          <w:sz w:val="20"/>
          <w:szCs w:val="20"/>
        </w:rPr>
        <w:t>$ 3.120,00 (três mil, cento e vinte cruzeiros novos)</w:t>
      </w:r>
      <w:r w:rsidR="00375F96">
        <w:rPr>
          <w:rFonts w:ascii="Arial" w:hAnsi="Arial" w:cs="Arial"/>
          <w:sz w:val="20"/>
          <w:szCs w:val="20"/>
        </w:rPr>
        <w:t>.</w:t>
      </w:r>
    </w:p>
    <w:p w:rsidR="00253A5F" w:rsidRDefault="00253A5F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3A5F" w:rsidRPr="00253A5F" w:rsidRDefault="00253A5F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para fazer </w:t>
      </w:r>
      <w:proofErr w:type="gramStart"/>
      <w:r>
        <w:rPr>
          <w:rFonts w:ascii="Arial" w:hAnsi="Arial" w:cs="Arial"/>
          <w:sz w:val="20"/>
          <w:szCs w:val="20"/>
        </w:rPr>
        <w:t>face a</w:t>
      </w:r>
      <w:proofErr w:type="gramEnd"/>
      <w:r>
        <w:rPr>
          <w:rFonts w:ascii="Arial" w:hAnsi="Arial" w:cs="Arial"/>
          <w:sz w:val="20"/>
          <w:szCs w:val="20"/>
        </w:rPr>
        <w:t xml:space="preserve"> presente Lei, correrão através de Índice Técnico que fica fazendo parte integrante desta Lei.</w:t>
      </w:r>
    </w:p>
    <w:p w:rsidR="006A6248" w:rsidRDefault="006A6248" w:rsidP="00E204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 xml:space="preserve">rt. </w:t>
      </w:r>
      <w:r w:rsidR="00DC0850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 w:rsidR="00E97D0C" w:rsidRPr="00E97D0C">
        <w:rPr>
          <w:rFonts w:ascii="Arial" w:hAnsi="Arial" w:cs="Arial"/>
          <w:b/>
          <w:sz w:val="20"/>
          <w:szCs w:val="20"/>
        </w:rPr>
        <w:t>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253A5F">
        <w:rPr>
          <w:rFonts w:ascii="Arial" w:hAnsi="Arial" w:cs="Arial"/>
          <w:sz w:val="20"/>
          <w:szCs w:val="20"/>
        </w:rPr>
        <w:t>1º de abril de 1968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253A5F">
        <w:rPr>
          <w:rFonts w:ascii="Arial" w:hAnsi="Arial" w:cs="Arial"/>
          <w:sz w:val="20"/>
          <w:szCs w:val="20"/>
        </w:rPr>
        <w:t>0</w:t>
      </w:r>
      <w:r w:rsidR="00375F96">
        <w:rPr>
          <w:rFonts w:ascii="Arial" w:hAnsi="Arial" w:cs="Arial"/>
          <w:sz w:val="20"/>
          <w:szCs w:val="20"/>
        </w:rPr>
        <w:t>4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253A5F">
        <w:rPr>
          <w:rFonts w:ascii="Arial" w:hAnsi="Arial" w:cs="Arial"/>
          <w:sz w:val="20"/>
          <w:szCs w:val="20"/>
        </w:rPr>
        <w:t>junho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Substituta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3E" w:rsidRDefault="00837F3E" w:rsidP="009243B3">
      <w:pPr>
        <w:spacing w:after="0" w:line="240" w:lineRule="auto"/>
      </w:pPr>
      <w:r>
        <w:separator/>
      </w:r>
    </w:p>
  </w:endnote>
  <w:endnote w:type="continuationSeparator" w:id="0">
    <w:p w:rsidR="00837F3E" w:rsidRDefault="00837F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3E" w:rsidRDefault="00837F3E" w:rsidP="009243B3">
      <w:pPr>
        <w:spacing w:after="0" w:line="240" w:lineRule="auto"/>
      </w:pPr>
      <w:r>
        <w:separator/>
      </w:r>
    </w:p>
  </w:footnote>
  <w:footnote w:type="continuationSeparator" w:id="0">
    <w:p w:rsidR="00837F3E" w:rsidRDefault="00837F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F3E" w:rsidRDefault="00837F3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B29EE"/>
    <w:rsid w:val="000F0E16"/>
    <w:rsid w:val="00127A68"/>
    <w:rsid w:val="00152C71"/>
    <w:rsid w:val="0016224B"/>
    <w:rsid w:val="001A2491"/>
    <w:rsid w:val="001D7561"/>
    <w:rsid w:val="00215C9A"/>
    <w:rsid w:val="00253A5F"/>
    <w:rsid w:val="00285F07"/>
    <w:rsid w:val="00293785"/>
    <w:rsid w:val="002B42C6"/>
    <w:rsid w:val="002E2761"/>
    <w:rsid w:val="0030152D"/>
    <w:rsid w:val="003026FF"/>
    <w:rsid w:val="0035404A"/>
    <w:rsid w:val="00354EA0"/>
    <w:rsid w:val="00375F96"/>
    <w:rsid w:val="003E40AC"/>
    <w:rsid w:val="00486DB2"/>
    <w:rsid w:val="004B015F"/>
    <w:rsid w:val="004F5745"/>
    <w:rsid w:val="005413AC"/>
    <w:rsid w:val="00581D0F"/>
    <w:rsid w:val="006206EB"/>
    <w:rsid w:val="006A6248"/>
    <w:rsid w:val="006A7EF7"/>
    <w:rsid w:val="006F704E"/>
    <w:rsid w:val="00722D93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C7623"/>
    <w:rsid w:val="008D6DF6"/>
    <w:rsid w:val="009243B3"/>
    <w:rsid w:val="0095798F"/>
    <w:rsid w:val="00960337"/>
    <w:rsid w:val="0097171D"/>
    <w:rsid w:val="009A0F90"/>
    <w:rsid w:val="009D0ADF"/>
    <w:rsid w:val="009E46C4"/>
    <w:rsid w:val="009E4813"/>
    <w:rsid w:val="00AD1C95"/>
    <w:rsid w:val="00BF2D7D"/>
    <w:rsid w:val="00C36683"/>
    <w:rsid w:val="00C45BCB"/>
    <w:rsid w:val="00C62471"/>
    <w:rsid w:val="00CA66FB"/>
    <w:rsid w:val="00D155C8"/>
    <w:rsid w:val="00D7651E"/>
    <w:rsid w:val="00D94C94"/>
    <w:rsid w:val="00D95C13"/>
    <w:rsid w:val="00DC0850"/>
    <w:rsid w:val="00DC22C1"/>
    <w:rsid w:val="00E063D7"/>
    <w:rsid w:val="00E204A0"/>
    <w:rsid w:val="00E21BA0"/>
    <w:rsid w:val="00E42601"/>
    <w:rsid w:val="00E97D0C"/>
    <w:rsid w:val="00EA4C2C"/>
    <w:rsid w:val="00EB5A44"/>
    <w:rsid w:val="00EC2764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6C13-1009-4EFE-AC3A-3709E10E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2019-04-10T20:04:00Z</dcterms:created>
  <dcterms:modified xsi:type="dcterms:W3CDTF">2019-04-10T20:19:00Z</dcterms:modified>
</cp:coreProperties>
</file>